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EFF2D" w14:textId="77777777" w:rsidR="003E781B" w:rsidRPr="000450F8" w:rsidRDefault="003E781B" w:rsidP="00132890">
      <w:pPr>
        <w:pStyle w:val="ITTAppendixHeading"/>
        <w:tabs>
          <w:tab w:val="clear" w:pos="1134"/>
        </w:tabs>
        <w:spacing w:before="0"/>
        <w:ind w:left="0" w:firstLine="0"/>
        <w:jc w:val="center"/>
        <w:rPr>
          <w:rFonts w:cs="Arial"/>
          <w:bCs/>
          <w:i/>
        </w:rPr>
      </w:pPr>
      <w:bookmarkStart w:id="0" w:name="_Toc300054626"/>
      <w:bookmarkStart w:id="1" w:name="_Toc324436195"/>
      <w:r w:rsidRPr="000450F8">
        <w:rPr>
          <w:rFonts w:cs="Arial"/>
          <w:bCs/>
          <w:i/>
        </w:rPr>
        <w:t>Co</w:t>
      </w:r>
      <w:bookmarkEnd w:id="0"/>
      <w:bookmarkEnd w:id="1"/>
      <w:r w:rsidR="009B3F54">
        <w:rPr>
          <w:rFonts w:cs="Arial"/>
          <w:bCs/>
          <w:i/>
        </w:rPr>
        <w:t>nflicts of Interest</w:t>
      </w:r>
    </w:p>
    <w:p w14:paraId="679007DC" w14:textId="77777777" w:rsidR="003E781B" w:rsidRPr="000450F8" w:rsidRDefault="003E781B" w:rsidP="003E781B">
      <w:pPr>
        <w:spacing w:after="240" w:line="360" w:lineRule="exact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0450F8">
        <w:rPr>
          <w:rFonts w:ascii="Arial" w:hAnsi="Arial" w:cs="Arial"/>
          <w:b/>
          <w:bCs/>
          <w:iCs/>
          <w:sz w:val="28"/>
          <w:szCs w:val="28"/>
        </w:rPr>
        <w:t>Competing Interest Disclosure Form</w:t>
      </w:r>
    </w:p>
    <w:p w14:paraId="1B8A6AB3" w14:textId="52110E6A" w:rsidR="00861B4F" w:rsidRDefault="003E781B" w:rsidP="00861B4F">
      <w:pPr>
        <w:spacing w:after="240" w:line="360" w:lineRule="exact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0450F8">
        <w:rPr>
          <w:rFonts w:ascii="Arial" w:hAnsi="Arial" w:cs="Arial"/>
          <w:b/>
          <w:bCs/>
          <w:iCs/>
          <w:sz w:val="28"/>
          <w:szCs w:val="28"/>
        </w:rPr>
        <w:t xml:space="preserve">NICE </w:t>
      </w:r>
      <w:r w:rsidRPr="000450F8">
        <w:rPr>
          <w:rFonts w:ascii="Arial" w:hAnsi="Arial" w:cs="Arial"/>
          <w:b/>
          <w:color w:val="000000"/>
          <w:sz w:val="28"/>
          <w:szCs w:val="28"/>
        </w:rPr>
        <w:t>Invitation to Tender for</w:t>
      </w:r>
      <w:r w:rsidR="009B3F5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1B0210">
        <w:rPr>
          <w:rFonts w:ascii="Arial" w:hAnsi="Arial" w:cs="Arial"/>
          <w:b/>
          <w:color w:val="000000"/>
          <w:sz w:val="28"/>
          <w:szCs w:val="28"/>
        </w:rPr>
        <w:t xml:space="preserve">External Assessment </w:t>
      </w:r>
      <w:r w:rsidR="00007BC0" w:rsidRPr="00007BC0">
        <w:rPr>
          <w:rFonts w:ascii="Arial" w:hAnsi="Arial" w:cs="Arial"/>
          <w:b/>
          <w:color w:val="000000"/>
          <w:sz w:val="28"/>
          <w:szCs w:val="28"/>
        </w:rPr>
        <w:t>Group</w:t>
      </w:r>
    </w:p>
    <w:p w14:paraId="6EFC49F2" w14:textId="77777777" w:rsidR="003E781B" w:rsidRPr="000E66DD" w:rsidRDefault="003E781B" w:rsidP="0005129A">
      <w:pPr>
        <w:spacing w:after="240"/>
        <w:jc w:val="center"/>
        <w:rPr>
          <w:rFonts w:ascii="Arial" w:hAnsi="Arial" w:cs="Arial"/>
          <w:color w:val="000000"/>
        </w:rPr>
      </w:pPr>
      <w:r w:rsidRPr="000E66DD">
        <w:rPr>
          <w:rFonts w:ascii="Arial" w:hAnsi="Arial" w:cs="Arial"/>
          <w:b/>
          <w:i/>
          <w:color w:val="FF0000"/>
        </w:rPr>
        <w:t>[Insert name of offeror]</w:t>
      </w:r>
      <w:r w:rsidRPr="000E66DD">
        <w:rPr>
          <w:rFonts w:ascii="Arial" w:hAnsi="Arial" w:cs="Arial"/>
          <w:color w:val="000000"/>
        </w:rPr>
        <w:t xml:space="preserve"> (‘the Offeror’) of </w:t>
      </w:r>
      <w:r w:rsidRPr="000E66DD">
        <w:rPr>
          <w:rFonts w:ascii="Arial" w:hAnsi="Arial" w:cs="Arial"/>
          <w:b/>
          <w:i/>
          <w:color w:val="FF0000"/>
        </w:rPr>
        <w:t>[insert address of offeror]</w:t>
      </w:r>
    </w:p>
    <w:p w14:paraId="5FADAF7D" w14:textId="77777777" w:rsidR="003E781B" w:rsidRPr="000E66DD" w:rsidRDefault="003E781B" w:rsidP="003E781B">
      <w:pPr>
        <w:autoSpaceDE w:val="0"/>
        <w:autoSpaceDN w:val="0"/>
        <w:adjustRightInd w:val="0"/>
        <w:spacing w:after="240"/>
        <w:rPr>
          <w:rFonts w:ascii="Arial" w:hAnsi="Arial" w:cs="Arial"/>
        </w:rPr>
      </w:pPr>
      <w:r w:rsidRPr="000E66DD">
        <w:rPr>
          <w:rFonts w:ascii="Arial" w:hAnsi="Arial" w:cs="Arial"/>
        </w:rPr>
        <w:t xml:space="preserve">Competing interests may be disclosed to </w:t>
      </w:r>
      <w:smartTag w:uri="urn:schemas-microsoft-com:office:smarttags" w:element="stockticker">
        <w:r w:rsidRPr="000E66DD">
          <w:rPr>
            <w:rFonts w:ascii="Arial" w:hAnsi="Arial" w:cs="Arial"/>
          </w:rPr>
          <w:t>NICE</w:t>
        </w:r>
      </w:smartTag>
      <w:r w:rsidRPr="000E66DD">
        <w:rPr>
          <w:rFonts w:ascii="Arial" w:hAnsi="Arial" w:cs="Arial"/>
        </w:rPr>
        <w:t xml:space="preserve"> but will not necessarily exclude any individual from participation in the project. </w:t>
      </w:r>
    </w:p>
    <w:p w14:paraId="253241E0" w14:textId="77777777" w:rsidR="003E781B" w:rsidRPr="000E66DD" w:rsidRDefault="003E781B" w:rsidP="003E781B">
      <w:pPr>
        <w:autoSpaceDE w:val="0"/>
        <w:autoSpaceDN w:val="0"/>
        <w:adjustRightInd w:val="0"/>
        <w:spacing w:after="240"/>
        <w:rPr>
          <w:rFonts w:ascii="Arial" w:hAnsi="Arial" w:cs="Arial"/>
        </w:rPr>
      </w:pPr>
      <w:r w:rsidRPr="000E66DD">
        <w:rPr>
          <w:rFonts w:ascii="Arial" w:hAnsi="Arial" w:cs="Arial"/>
        </w:rPr>
        <w:t>Please state below whether any potential competing interest exists:</w:t>
      </w:r>
    </w:p>
    <w:p w14:paraId="141604B2" w14:textId="77777777" w:rsidR="003E781B" w:rsidRPr="000E66DD" w:rsidRDefault="003E781B" w:rsidP="003E781B">
      <w:pPr>
        <w:autoSpaceDE w:val="0"/>
        <w:autoSpaceDN w:val="0"/>
        <w:adjustRightInd w:val="0"/>
        <w:spacing w:after="240"/>
        <w:rPr>
          <w:rFonts w:ascii="Arial" w:hAnsi="Arial" w:cs="Arial"/>
        </w:rPr>
      </w:pPr>
      <w:r w:rsidRPr="000E66DD">
        <w:rPr>
          <w:rFonts w:ascii="Arial" w:hAnsi="Arial" w:cs="Arial"/>
        </w:rPr>
        <w:t>􀂅 I certify that no actual or potential competing interest in relation to this work exists.</w:t>
      </w:r>
    </w:p>
    <w:p w14:paraId="2BBEDDBB" w14:textId="77777777" w:rsidR="003E781B" w:rsidRPr="000E66DD" w:rsidRDefault="003E781B" w:rsidP="003E781B">
      <w:pPr>
        <w:autoSpaceDE w:val="0"/>
        <w:autoSpaceDN w:val="0"/>
        <w:adjustRightInd w:val="0"/>
        <w:spacing w:after="240"/>
        <w:rPr>
          <w:rFonts w:ascii="Arial" w:hAnsi="Arial" w:cs="Arial"/>
        </w:rPr>
      </w:pPr>
      <w:r w:rsidRPr="000E66DD">
        <w:rPr>
          <w:rFonts w:ascii="Arial" w:hAnsi="Arial" w:cs="Arial"/>
        </w:rPr>
        <w:t>􀂅 I certify that a competing interest in relation to this work exists and I define this below:</w:t>
      </w:r>
    </w:p>
    <w:p w14:paraId="544D2A32" w14:textId="77777777" w:rsidR="00443081" w:rsidRDefault="00443081" w:rsidP="00181A4A">
      <w:pPr>
        <w:pStyle w:val="Title"/>
      </w:pPr>
    </w:p>
    <w:p w14:paraId="2F58A325" w14:textId="77777777" w:rsidR="00894F48" w:rsidRPr="000A7C9F" w:rsidRDefault="00894F48" w:rsidP="00894F48">
      <w:pPr>
        <w:rPr>
          <w:rFonts w:ascii="Arial" w:hAnsi="Arial" w:cs="Arial"/>
          <w:color w:val="000000"/>
        </w:rPr>
      </w:pPr>
      <w:r w:rsidRPr="000A7C9F">
        <w:rPr>
          <w:rFonts w:ascii="Arial" w:hAnsi="Arial" w:cs="Arial"/>
          <w:color w:val="000000"/>
        </w:rPr>
        <w:t>Dated this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0A7C9F">
        <w:rPr>
          <w:rFonts w:ascii="Arial" w:hAnsi="Arial" w:cs="Arial"/>
          <w:color w:val="000000"/>
        </w:rPr>
        <w:t xml:space="preserve"> day of </w:t>
      </w:r>
      <w:r>
        <w:rPr>
          <w:rFonts w:ascii="Arial" w:hAnsi="Arial" w:cs="Arial"/>
          <w:b/>
          <w:color w:val="000000"/>
        </w:rPr>
        <w:t xml:space="preserve">                                 20</w:t>
      </w:r>
      <w:r w:rsidR="000375F9">
        <w:rPr>
          <w:rFonts w:ascii="Arial" w:hAnsi="Arial" w:cs="Arial"/>
          <w:b/>
          <w:color w:val="000000"/>
        </w:rPr>
        <w:t>21</w:t>
      </w:r>
    </w:p>
    <w:p w14:paraId="76779A41" w14:textId="77777777" w:rsidR="00894F48" w:rsidRPr="000A7C9F" w:rsidRDefault="00894F48" w:rsidP="00894F48">
      <w:pPr>
        <w:rPr>
          <w:rFonts w:ascii="Arial" w:hAnsi="Arial" w:cs="Arial"/>
          <w:color w:val="000000"/>
        </w:rPr>
      </w:pPr>
    </w:p>
    <w:p w14:paraId="6565AB51" w14:textId="77777777" w:rsidR="00894F48" w:rsidRPr="000A7C9F" w:rsidRDefault="00894F48" w:rsidP="00894F48">
      <w:pPr>
        <w:rPr>
          <w:rFonts w:ascii="Arial" w:hAnsi="Arial" w:cs="Arial"/>
          <w:color w:val="000000"/>
        </w:rPr>
      </w:pPr>
      <w:r w:rsidRPr="000A7C9F">
        <w:rPr>
          <w:rFonts w:ascii="Arial" w:hAnsi="Arial" w:cs="Arial"/>
          <w:color w:val="000000"/>
        </w:rPr>
        <w:t>Name (print)</w:t>
      </w:r>
    </w:p>
    <w:p w14:paraId="086A3E70" w14:textId="77777777" w:rsidR="00894F48" w:rsidRPr="000A7C9F" w:rsidRDefault="00894F48" w:rsidP="00894F48">
      <w:pPr>
        <w:rPr>
          <w:rFonts w:ascii="Arial" w:hAnsi="Arial" w:cs="Arial"/>
          <w:color w:val="000000"/>
        </w:rPr>
      </w:pPr>
    </w:p>
    <w:p w14:paraId="6EE9F366" w14:textId="77777777" w:rsidR="00894F48" w:rsidRPr="000A7C9F" w:rsidRDefault="00894F48" w:rsidP="00894F48">
      <w:pPr>
        <w:rPr>
          <w:rFonts w:ascii="Arial" w:hAnsi="Arial" w:cs="Arial"/>
          <w:color w:val="000000"/>
        </w:rPr>
      </w:pPr>
      <w:r w:rsidRPr="000A7C9F">
        <w:rPr>
          <w:rFonts w:ascii="Arial" w:hAnsi="Arial" w:cs="Arial"/>
          <w:color w:val="000000"/>
        </w:rPr>
        <w:t>Signature</w:t>
      </w:r>
    </w:p>
    <w:p w14:paraId="202B9069" w14:textId="77777777" w:rsidR="00894F48" w:rsidRPr="000A7C9F" w:rsidRDefault="00894F48" w:rsidP="00894F48">
      <w:pPr>
        <w:rPr>
          <w:rFonts w:ascii="Arial" w:hAnsi="Arial" w:cs="Arial"/>
          <w:color w:val="000000"/>
        </w:rPr>
      </w:pPr>
    </w:p>
    <w:p w14:paraId="424FC577" w14:textId="77777777" w:rsidR="00894F48" w:rsidRPr="00894F48" w:rsidRDefault="00894F48" w:rsidP="000375F9">
      <w:r w:rsidRPr="000A7C9F">
        <w:rPr>
          <w:rFonts w:ascii="Arial" w:hAnsi="Arial" w:cs="Arial"/>
          <w:color w:val="000000"/>
        </w:rPr>
        <w:t>Title</w:t>
      </w:r>
    </w:p>
    <w:sectPr w:rsidR="00894F48" w:rsidRPr="00894F48" w:rsidSect="0017149E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A0242" w14:textId="77777777" w:rsidR="00DF2D92" w:rsidRDefault="00DF2D92" w:rsidP="00446BEE">
      <w:r>
        <w:separator/>
      </w:r>
    </w:p>
  </w:endnote>
  <w:endnote w:type="continuationSeparator" w:id="0">
    <w:p w14:paraId="1CBFBF0B" w14:textId="77777777" w:rsidR="00DF2D92" w:rsidRDefault="00DF2D92" w:rsidP="004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34C28" w14:textId="77777777" w:rsidR="00446BEE" w:rsidRDefault="00446BEE">
    <w:pPr>
      <w:pStyle w:val="Footer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B3F54">
      <w:t>1</w:t>
    </w:r>
    <w:r>
      <w:fldChar w:fldCharType="end"/>
    </w:r>
    <w:r>
      <w:t xml:space="preserve"> of </w:t>
    </w:r>
    <w:r w:rsidR="00263DAE">
      <w:fldChar w:fldCharType="begin"/>
    </w:r>
    <w:r w:rsidR="00263DAE">
      <w:instrText xml:space="preserve"> NUMPAGES  </w:instrText>
    </w:r>
    <w:r w:rsidR="00263DAE">
      <w:fldChar w:fldCharType="separate"/>
    </w:r>
    <w:r w:rsidR="009B3F54">
      <w:t>1</w:t>
    </w:r>
    <w:r w:rsidR="00263DA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A5771" w14:textId="77777777" w:rsidR="00DF2D92" w:rsidRDefault="00DF2D92" w:rsidP="00446BEE">
      <w:r>
        <w:separator/>
      </w:r>
    </w:p>
  </w:footnote>
  <w:footnote w:type="continuationSeparator" w:id="0">
    <w:p w14:paraId="0FC84E9B" w14:textId="77777777" w:rsidR="00DF2D92" w:rsidRDefault="00DF2D92" w:rsidP="0044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B00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50E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865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6E2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D6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D644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A0C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225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DCE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12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B15797"/>
    <w:multiLevelType w:val="hybridMultilevel"/>
    <w:tmpl w:val="C28C0936"/>
    <w:lvl w:ilvl="0" w:tplc="B574A9B6">
      <w:start w:val="1"/>
      <w:numFmt w:val="decimal"/>
      <w:pStyle w:val="Paragraph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43F5C"/>
    <w:multiLevelType w:val="multilevel"/>
    <w:tmpl w:val="C94ABA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2E853F9"/>
    <w:multiLevelType w:val="hybridMultilevel"/>
    <w:tmpl w:val="266EAAC2"/>
    <w:lvl w:ilvl="0" w:tplc="56E621DC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93D14"/>
    <w:multiLevelType w:val="hybridMultilevel"/>
    <w:tmpl w:val="3934CBBC"/>
    <w:lvl w:ilvl="0" w:tplc="8E54A33E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579884">
    <w:abstractNumId w:val="13"/>
  </w:num>
  <w:num w:numId="2" w16cid:durableId="1456875570">
    <w:abstractNumId w:val="14"/>
  </w:num>
  <w:num w:numId="3" w16cid:durableId="906261585">
    <w:abstractNumId w:val="14"/>
    <w:lvlOverride w:ilvl="0">
      <w:startOverride w:val="1"/>
    </w:lvlOverride>
  </w:num>
  <w:num w:numId="4" w16cid:durableId="416249857">
    <w:abstractNumId w:val="14"/>
    <w:lvlOverride w:ilvl="0">
      <w:startOverride w:val="1"/>
    </w:lvlOverride>
  </w:num>
  <w:num w:numId="5" w16cid:durableId="199318137">
    <w:abstractNumId w:val="14"/>
    <w:lvlOverride w:ilvl="0">
      <w:startOverride w:val="1"/>
    </w:lvlOverride>
  </w:num>
  <w:num w:numId="6" w16cid:durableId="496308310">
    <w:abstractNumId w:val="14"/>
    <w:lvlOverride w:ilvl="0">
      <w:startOverride w:val="1"/>
    </w:lvlOverride>
  </w:num>
  <w:num w:numId="7" w16cid:durableId="2027058176">
    <w:abstractNumId w:val="14"/>
    <w:lvlOverride w:ilvl="0">
      <w:startOverride w:val="1"/>
    </w:lvlOverride>
  </w:num>
  <w:num w:numId="8" w16cid:durableId="73672786">
    <w:abstractNumId w:val="9"/>
  </w:num>
  <w:num w:numId="9" w16cid:durableId="430249967">
    <w:abstractNumId w:val="7"/>
  </w:num>
  <w:num w:numId="10" w16cid:durableId="1513765377">
    <w:abstractNumId w:val="6"/>
  </w:num>
  <w:num w:numId="11" w16cid:durableId="32468909">
    <w:abstractNumId w:val="5"/>
  </w:num>
  <w:num w:numId="12" w16cid:durableId="416168984">
    <w:abstractNumId w:val="4"/>
  </w:num>
  <w:num w:numId="13" w16cid:durableId="668602191">
    <w:abstractNumId w:val="8"/>
  </w:num>
  <w:num w:numId="14" w16cid:durableId="1978143586">
    <w:abstractNumId w:val="3"/>
  </w:num>
  <w:num w:numId="15" w16cid:durableId="1553496656">
    <w:abstractNumId w:val="2"/>
  </w:num>
  <w:num w:numId="16" w16cid:durableId="768502198">
    <w:abstractNumId w:val="1"/>
  </w:num>
  <w:num w:numId="17" w16cid:durableId="1109547634">
    <w:abstractNumId w:val="0"/>
  </w:num>
  <w:num w:numId="18" w16cid:durableId="2107001082">
    <w:abstractNumId w:val="12"/>
  </w:num>
  <w:num w:numId="19" w16cid:durableId="1809739654">
    <w:abstractNumId w:val="12"/>
    <w:lvlOverride w:ilvl="0">
      <w:startOverride w:val="1"/>
    </w:lvlOverride>
  </w:num>
  <w:num w:numId="20" w16cid:durableId="1108937383">
    <w:abstractNumId w:val="10"/>
  </w:num>
  <w:num w:numId="21" w16cid:durableId="18209245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781B"/>
    <w:rsid w:val="000053F8"/>
    <w:rsid w:val="00007BC0"/>
    <w:rsid w:val="00023745"/>
    <w:rsid w:val="00024D0A"/>
    <w:rsid w:val="000375F9"/>
    <w:rsid w:val="000450F8"/>
    <w:rsid w:val="000472DC"/>
    <w:rsid w:val="0005129A"/>
    <w:rsid w:val="00070065"/>
    <w:rsid w:val="000A4FEE"/>
    <w:rsid w:val="000B5939"/>
    <w:rsid w:val="000F3614"/>
    <w:rsid w:val="00111CCE"/>
    <w:rsid w:val="001134E7"/>
    <w:rsid w:val="00132890"/>
    <w:rsid w:val="00152D29"/>
    <w:rsid w:val="001628B3"/>
    <w:rsid w:val="0017149E"/>
    <w:rsid w:val="0017169E"/>
    <w:rsid w:val="00181A4A"/>
    <w:rsid w:val="001B0210"/>
    <w:rsid w:val="001B0EE9"/>
    <w:rsid w:val="001B65B3"/>
    <w:rsid w:val="001D6AB9"/>
    <w:rsid w:val="002029A6"/>
    <w:rsid w:val="002408EA"/>
    <w:rsid w:val="00263DAE"/>
    <w:rsid w:val="002819D7"/>
    <w:rsid w:val="002C1A7E"/>
    <w:rsid w:val="002C37BA"/>
    <w:rsid w:val="002D3376"/>
    <w:rsid w:val="00311ED0"/>
    <w:rsid w:val="003648C5"/>
    <w:rsid w:val="003722FA"/>
    <w:rsid w:val="00374A5C"/>
    <w:rsid w:val="003B5BA0"/>
    <w:rsid w:val="003C7AAF"/>
    <w:rsid w:val="003D39AF"/>
    <w:rsid w:val="003E338B"/>
    <w:rsid w:val="003E35D1"/>
    <w:rsid w:val="003E781B"/>
    <w:rsid w:val="004075B6"/>
    <w:rsid w:val="00420952"/>
    <w:rsid w:val="00426952"/>
    <w:rsid w:val="00433EFF"/>
    <w:rsid w:val="00443081"/>
    <w:rsid w:val="00446BEE"/>
    <w:rsid w:val="0046329F"/>
    <w:rsid w:val="0048444E"/>
    <w:rsid w:val="004A731F"/>
    <w:rsid w:val="004F3EB4"/>
    <w:rsid w:val="005025A1"/>
    <w:rsid w:val="00526FCA"/>
    <w:rsid w:val="00560AC3"/>
    <w:rsid w:val="00591876"/>
    <w:rsid w:val="005B0C85"/>
    <w:rsid w:val="00610EDB"/>
    <w:rsid w:val="006921E1"/>
    <w:rsid w:val="006C0F1A"/>
    <w:rsid w:val="006D133F"/>
    <w:rsid w:val="006F4B25"/>
    <w:rsid w:val="006F6496"/>
    <w:rsid w:val="00736348"/>
    <w:rsid w:val="00760908"/>
    <w:rsid w:val="0076569F"/>
    <w:rsid w:val="007A6CB8"/>
    <w:rsid w:val="007B4876"/>
    <w:rsid w:val="007F238D"/>
    <w:rsid w:val="0086055A"/>
    <w:rsid w:val="00861B4F"/>
    <w:rsid w:val="00861B92"/>
    <w:rsid w:val="0088018D"/>
    <w:rsid w:val="008814FB"/>
    <w:rsid w:val="00894F48"/>
    <w:rsid w:val="008B6404"/>
    <w:rsid w:val="008F5E30"/>
    <w:rsid w:val="00907151"/>
    <w:rsid w:val="00914D7F"/>
    <w:rsid w:val="009B3F54"/>
    <w:rsid w:val="009E680B"/>
    <w:rsid w:val="00A15A1F"/>
    <w:rsid w:val="00A3325A"/>
    <w:rsid w:val="00A43013"/>
    <w:rsid w:val="00A72992"/>
    <w:rsid w:val="00A84886"/>
    <w:rsid w:val="00AC64BA"/>
    <w:rsid w:val="00AF108A"/>
    <w:rsid w:val="00B02E55"/>
    <w:rsid w:val="00B036C1"/>
    <w:rsid w:val="00B5431F"/>
    <w:rsid w:val="00BF7FE0"/>
    <w:rsid w:val="00C26E37"/>
    <w:rsid w:val="00C545DD"/>
    <w:rsid w:val="00C76C96"/>
    <w:rsid w:val="00C81104"/>
    <w:rsid w:val="00C92121"/>
    <w:rsid w:val="00C96411"/>
    <w:rsid w:val="00CB5671"/>
    <w:rsid w:val="00CE38B6"/>
    <w:rsid w:val="00CF58B7"/>
    <w:rsid w:val="00D24AF8"/>
    <w:rsid w:val="00D351C1"/>
    <w:rsid w:val="00D35EFB"/>
    <w:rsid w:val="00D504B3"/>
    <w:rsid w:val="00D660A4"/>
    <w:rsid w:val="00D8589D"/>
    <w:rsid w:val="00D86BF0"/>
    <w:rsid w:val="00DF2D92"/>
    <w:rsid w:val="00DF420D"/>
    <w:rsid w:val="00DF575F"/>
    <w:rsid w:val="00E51920"/>
    <w:rsid w:val="00E615B3"/>
    <w:rsid w:val="00E64120"/>
    <w:rsid w:val="00E660A1"/>
    <w:rsid w:val="00E95E03"/>
    <w:rsid w:val="00EA3CCF"/>
    <w:rsid w:val="00EF298A"/>
    <w:rsid w:val="00F055F1"/>
    <w:rsid w:val="00F610AF"/>
    <w:rsid w:val="00FA2C5A"/>
    <w:rsid w:val="00FA6004"/>
    <w:rsid w:val="00FC2D11"/>
    <w:rsid w:val="00FC6230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73A1803"/>
  <w15:chartTrackingRefBased/>
  <w15:docId w15:val="{D87F96B4-3A82-4411-A7B9-FA232727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781B"/>
    <w:pPr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Heading1">
    <w:name w:val="heading 1"/>
    <w:basedOn w:val="Normal"/>
    <w:next w:val="Paragraphnonumbers"/>
    <w:link w:val="Heading1Char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Paragraph"/>
    <w:link w:val="Heading2Char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DF420D"/>
    <w:pPr>
      <w:spacing w:before="200" w:after="0"/>
      <w:ind w:left="864" w:hanging="864"/>
      <w:outlineLvl w:val="3"/>
    </w:pPr>
    <w:rPr>
      <w:rFonts w:ascii="Cambria" w:hAnsi="Cambria"/>
      <w:b/>
      <w:bCs/>
      <w:i/>
      <w:iCs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F420D"/>
    <w:pPr>
      <w:spacing w:before="200" w:after="0"/>
      <w:ind w:left="1008" w:hanging="1008"/>
      <w:outlineLvl w:val="4"/>
    </w:pPr>
    <w:rPr>
      <w:rFonts w:ascii="Cambria" w:hAnsi="Cambria"/>
      <w:b/>
      <w:bCs/>
      <w:color w:val="7F7F7F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F420D"/>
    <w:pPr>
      <w:spacing w:after="0" w:line="271" w:lineRule="auto"/>
      <w:ind w:left="1152" w:hanging="1152"/>
      <w:outlineLvl w:val="5"/>
    </w:pPr>
    <w:rPr>
      <w:rFonts w:ascii="Cambria" w:hAnsi="Cambria"/>
      <w:b/>
      <w:bCs/>
      <w:i/>
      <w:iCs/>
      <w:color w:val="7F7F7F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420D"/>
    <w:pPr>
      <w:spacing w:after="0"/>
      <w:ind w:left="1296" w:hanging="1296"/>
      <w:outlineLvl w:val="6"/>
    </w:pPr>
    <w:rPr>
      <w:rFonts w:ascii="Cambria" w:hAnsi="Cambria"/>
      <w:i/>
      <w:iCs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F420D"/>
    <w:pPr>
      <w:spacing w:after="0"/>
      <w:ind w:left="1440" w:hanging="1440"/>
      <w:outlineLvl w:val="7"/>
    </w:pPr>
    <w:rPr>
      <w:rFonts w:ascii="Cambria" w:hAnsi="Cambria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F420D"/>
    <w:pPr>
      <w:spacing w:after="0"/>
      <w:ind w:left="1584" w:hanging="1584"/>
      <w:outlineLvl w:val="8"/>
    </w:pPr>
    <w:rPr>
      <w:rFonts w:ascii="Cambria" w:hAnsi="Cambria"/>
      <w:i/>
      <w:iCs/>
      <w:spacing w:val="5"/>
      <w:sz w:val="20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  <w:style w:type="paragraph" w:customStyle="1" w:styleId="ITTAppendixHeading">
    <w:name w:val="ITT Appendix Heading"/>
    <w:basedOn w:val="Normal"/>
    <w:qFormat/>
    <w:rsid w:val="003E781B"/>
    <w:pPr>
      <w:keepNext/>
      <w:pageBreakBefore/>
      <w:tabs>
        <w:tab w:val="left" w:pos="1134"/>
      </w:tabs>
      <w:spacing w:before="240" w:after="240" w:line="240" w:lineRule="auto"/>
      <w:ind w:left="1134" w:hanging="1134"/>
    </w:pPr>
    <w:rPr>
      <w:rFonts w:ascii="Arial" w:hAnsi="Arial"/>
      <w:b/>
      <w:sz w:val="36"/>
      <w:szCs w:val="36"/>
      <w:lang w:val="en-GB" w:bidi="ar-SA"/>
    </w:rPr>
  </w:style>
  <w:style w:type="table" w:styleId="TableGrid">
    <w:name w:val="Table Grid"/>
    <w:basedOn w:val="TableNormal"/>
    <w:rsid w:val="009B3F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DF420D"/>
    <w:rPr>
      <w:rFonts w:ascii="Cambria" w:hAnsi="Cambria"/>
      <w:b/>
      <w:bCs/>
      <w:i/>
      <w:iCs/>
      <w:sz w:val="22"/>
      <w:szCs w:val="22"/>
      <w:lang w:eastAsia="en-US" w:bidi="en-US"/>
    </w:rPr>
  </w:style>
  <w:style w:type="character" w:customStyle="1" w:styleId="Heading5Char">
    <w:name w:val="Heading 5 Char"/>
    <w:link w:val="Heading5"/>
    <w:semiHidden/>
    <w:rsid w:val="00DF420D"/>
    <w:rPr>
      <w:rFonts w:ascii="Cambria" w:hAnsi="Cambria"/>
      <w:b/>
      <w:bCs/>
      <w:color w:val="7F7F7F"/>
      <w:sz w:val="22"/>
      <w:szCs w:val="22"/>
      <w:lang w:eastAsia="en-US" w:bidi="en-US"/>
    </w:rPr>
  </w:style>
  <w:style w:type="character" w:customStyle="1" w:styleId="Heading6Char">
    <w:name w:val="Heading 6 Char"/>
    <w:link w:val="Heading6"/>
    <w:semiHidden/>
    <w:rsid w:val="00DF420D"/>
    <w:rPr>
      <w:rFonts w:ascii="Cambria" w:hAnsi="Cambria"/>
      <w:b/>
      <w:bCs/>
      <w:i/>
      <w:iCs/>
      <w:color w:val="7F7F7F"/>
      <w:sz w:val="22"/>
      <w:szCs w:val="22"/>
      <w:lang w:eastAsia="en-US" w:bidi="en-US"/>
    </w:rPr>
  </w:style>
  <w:style w:type="character" w:customStyle="1" w:styleId="Heading7Char">
    <w:name w:val="Heading 7 Char"/>
    <w:link w:val="Heading7"/>
    <w:semiHidden/>
    <w:rsid w:val="00DF420D"/>
    <w:rPr>
      <w:rFonts w:ascii="Cambria" w:hAnsi="Cambria"/>
      <w:i/>
      <w:iCs/>
      <w:sz w:val="22"/>
      <w:szCs w:val="22"/>
      <w:lang w:eastAsia="en-US" w:bidi="en-US"/>
    </w:rPr>
  </w:style>
  <w:style w:type="character" w:customStyle="1" w:styleId="Heading8Char">
    <w:name w:val="Heading 8 Char"/>
    <w:link w:val="Heading8"/>
    <w:semiHidden/>
    <w:rsid w:val="00DF420D"/>
    <w:rPr>
      <w:rFonts w:ascii="Cambria" w:hAnsi="Cambria"/>
      <w:lang w:eastAsia="en-US" w:bidi="en-US"/>
    </w:rPr>
  </w:style>
  <w:style w:type="character" w:customStyle="1" w:styleId="Heading9Char">
    <w:name w:val="Heading 9 Char"/>
    <w:link w:val="Heading9"/>
    <w:semiHidden/>
    <w:rsid w:val="00DF420D"/>
    <w:rPr>
      <w:rFonts w:ascii="Cambria" w:hAnsi="Cambria"/>
      <w:i/>
      <w:iCs/>
      <w:spacing w:val="5"/>
      <w:lang w:eastAsia="en-US" w:bidi="en-US"/>
    </w:rPr>
  </w:style>
  <w:style w:type="paragraph" w:styleId="Revision">
    <w:name w:val="Revision"/>
    <w:hidden/>
    <w:uiPriority w:val="99"/>
    <w:semiHidden/>
    <w:rsid w:val="00EF298A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0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D6535E6F9447B5921FD3AA56729A" ma:contentTypeVersion="13" ma:contentTypeDescription="Create a new document." ma:contentTypeScope="" ma:versionID="01a2b44a5724dc5c0da83ba08afb78c3">
  <xsd:schema xmlns:xsd="http://www.w3.org/2001/XMLSchema" xmlns:xs="http://www.w3.org/2001/XMLSchema" xmlns:p="http://schemas.microsoft.com/office/2006/metadata/properties" xmlns:ns2="acdc1544-ddf5-4591-b58c-9f33085eadf0" xmlns:ns3="8918340a-5a27-47b4-bb65-3294a87e2fa6" targetNamespace="http://schemas.microsoft.com/office/2006/metadata/properties" ma:root="true" ma:fieldsID="a7fd886645ed12d2d3605ff699698371" ns2:_="" ns3:_="">
    <xsd:import namespace="acdc1544-ddf5-4591-b58c-9f33085eadf0"/>
    <xsd:import namespace="8918340a-5a27-47b4-bb65-3294a87e2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c1544-ddf5-4591-b58c-9f33085e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abb4586-6e39-4769-a9e9-e64cee0e77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8340a-5a27-47b4-bb65-3294a87e2f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dc1544-ddf5-4591-b58c-9f33085ead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02402A-09C7-414F-8CBE-2F6C7B696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c1544-ddf5-4591-b58c-9f33085eadf0"/>
    <ds:schemaRef ds:uri="8918340a-5a27-47b4-bb65-3294a87e2f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37DC64-2B69-48E7-AA83-843E7A21D09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F8365A8-394E-45CA-B76F-895070877F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FA6C3-61EB-4326-A4C1-A1F119BDCAB2}">
  <ds:schemaRefs>
    <ds:schemaRef ds:uri="http://schemas.microsoft.com/office/2006/metadata/properties"/>
    <ds:schemaRef ds:uri="http://schemas.microsoft.com/office/infopath/2007/PartnerControls"/>
    <ds:schemaRef ds:uri="acdc1544-ddf5-4591-b58c-9f33085ead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Watson</dc:creator>
  <cp:keywords/>
  <cp:lastModifiedBy>Irene Walker</cp:lastModifiedBy>
  <cp:revision>5</cp:revision>
  <cp:lastPrinted>2013-06-26T07:49:00Z</cp:lastPrinted>
  <dcterms:created xsi:type="dcterms:W3CDTF">2024-11-19T17:07:00Z</dcterms:created>
  <dcterms:modified xsi:type="dcterms:W3CDTF">2024-11-22T10:42:00Z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Sharon Wright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Gillian Watson</vt:lpwstr>
  </property>
  <property fmtid="{D5CDD505-2E9C-101B-9397-08002B2CF9AE}" pid="5" name="xd_Signature">
    <vt:lpwstr/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0x010100CFEB742D5E2988439A0FECDECF284312</vt:lpwstr>
  </property>
  <property fmtid="{D5CDD505-2E9C-101B-9397-08002B2CF9AE}" pid="11" name="TriggerFlowInfo">
    <vt:lpwstr/>
  </property>
  <property fmtid="{D5CDD505-2E9C-101B-9397-08002B2CF9AE}" pid="12" name="MSIP_Label_c69d85d5-6d9e-4305-a294-1f636ec0f2d6_Enabled">
    <vt:lpwstr>true</vt:lpwstr>
  </property>
  <property fmtid="{D5CDD505-2E9C-101B-9397-08002B2CF9AE}" pid="13" name="MSIP_Label_c69d85d5-6d9e-4305-a294-1f636ec0f2d6_SetDate">
    <vt:lpwstr>2024-11-19T17:07:48Z</vt:lpwstr>
  </property>
  <property fmtid="{D5CDD505-2E9C-101B-9397-08002B2CF9AE}" pid="14" name="MSIP_Label_c69d85d5-6d9e-4305-a294-1f636ec0f2d6_Method">
    <vt:lpwstr>Standard</vt:lpwstr>
  </property>
  <property fmtid="{D5CDD505-2E9C-101B-9397-08002B2CF9AE}" pid="15" name="MSIP_Label_c69d85d5-6d9e-4305-a294-1f636ec0f2d6_Name">
    <vt:lpwstr>OFFICIAL</vt:lpwstr>
  </property>
  <property fmtid="{D5CDD505-2E9C-101B-9397-08002B2CF9AE}" pid="16" name="MSIP_Label_c69d85d5-6d9e-4305-a294-1f636ec0f2d6_SiteId">
    <vt:lpwstr>6030f479-b342-472d-a5dd-740ff7538de9</vt:lpwstr>
  </property>
  <property fmtid="{D5CDD505-2E9C-101B-9397-08002B2CF9AE}" pid="17" name="MSIP_Label_c69d85d5-6d9e-4305-a294-1f636ec0f2d6_ActionId">
    <vt:lpwstr>d65da51f-d340-4600-bc76-61e5bac9ea5d</vt:lpwstr>
  </property>
  <property fmtid="{D5CDD505-2E9C-101B-9397-08002B2CF9AE}" pid="18" name="MSIP_Label_c69d85d5-6d9e-4305-a294-1f636ec0f2d6_ContentBits">
    <vt:lpwstr>0</vt:lpwstr>
  </property>
  <property fmtid="{D5CDD505-2E9C-101B-9397-08002B2CF9AE}" pid="19" name="MediaServiceImageTags">
    <vt:lpwstr/>
  </property>
</Properties>
</file>